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C3E" w:rsidRPr="00B55E03" w:rsidRDefault="00B55E03" w:rsidP="00B55E03">
      <w:pPr>
        <w:spacing w:after="0" w:line="240" w:lineRule="auto"/>
        <w:ind w:left="12036"/>
        <w:rPr>
          <w:rFonts w:ascii="Times New Roman" w:hAnsi="Times New Roman" w:cs="Times New Roman"/>
        </w:rPr>
      </w:pPr>
      <w:r w:rsidRPr="00B55E03">
        <w:rPr>
          <w:rFonts w:ascii="Times New Roman" w:hAnsi="Times New Roman" w:cs="Times New Roman"/>
        </w:rPr>
        <w:t>Приложение 1</w:t>
      </w:r>
    </w:p>
    <w:p w:rsidR="00B55E03" w:rsidRPr="00B55E03" w:rsidRDefault="00B55E03" w:rsidP="00B55E03">
      <w:pPr>
        <w:spacing w:after="0" w:line="240" w:lineRule="auto"/>
        <w:ind w:left="12036"/>
        <w:rPr>
          <w:rFonts w:ascii="Times New Roman" w:hAnsi="Times New Roman" w:cs="Times New Roman"/>
        </w:rPr>
      </w:pPr>
      <w:r w:rsidRPr="00B55E03">
        <w:rPr>
          <w:rFonts w:ascii="Times New Roman" w:hAnsi="Times New Roman" w:cs="Times New Roman"/>
        </w:rPr>
        <w:t>К приказу № 315/1-ОД</w:t>
      </w:r>
    </w:p>
    <w:p w:rsidR="00B55E03" w:rsidRDefault="00B55E03" w:rsidP="00B55E03">
      <w:pPr>
        <w:spacing w:after="0" w:line="240" w:lineRule="auto"/>
        <w:ind w:left="12036"/>
        <w:rPr>
          <w:rFonts w:ascii="Times New Roman" w:hAnsi="Times New Roman" w:cs="Times New Roman"/>
        </w:rPr>
      </w:pPr>
      <w:r w:rsidRPr="00B55E03">
        <w:rPr>
          <w:rFonts w:ascii="Times New Roman" w:hAnsi="Times New Roman" w:cs="Times New Roman"/>
        </w:rPr>
        <w:t>От 01.07.2022 г.</w:t>
      </w:r>
    </w:p>
    <w:p w:rsidR="00B55E03" w:rsidRPr="00B55E03" w:rsidRDefault="00B55E03" w:rsidP="00B55E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5E03" w:rsidRPr="00B55E03" w:rsidRDefault="00B55E03" w:rsidP="00B55E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5E03">
        <w:rPr>
          <w:rFonts w:ascii="Times New Roman" w:hAnsi="Times New Roman" w:cs="Times New Roman"/>
          <w:sz w:val="24"/>
          <w:szCs w:val="24"/>
        </w:rPr>
        <w:t>Итоги проведения учебных тренировок по отработке алгоритма действий персонала, работников, обеспечивающих охрану объектов, при совершении (угрозе совершения) преступления  в форме вооруженного нападения, в том числе террористической направленности</w:t>
      </w:r>
    </w:p>
    <w:p w:rsidR="00B55E03" w:rsidRPr="00B55E03" w:rsidRDefault="00B55E03" w:rsidP="00B55E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4"/>
        <w:gridCol w:w="2274"/>
        <w:gridCol w:w="2274"/>
        <w:gridCol w:w="2274"/>
        <w:gridCol w:w="2274"/>
        <w:gridCol w:w="2275"/>
        <w:gridCol w:w="2275"/>
      </w:tblGrid>
      <w:tr w:rsidR="00B55E03" w:rsidTr="00B55E03">
        <w:tc>
          <w:tcPr>
            <w:tcW w:w="2274" w:type="dxa"/>
          </w:tcPr>
          <w:p w:rsidR="00B55E03" w:rsidRDefault="00B55E03" w:rsidP="00B5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ОУ</w:t>
            </w:r>
          </w:p>
        </w:tc>
        <w:tc>
          <w:tcPr>
            <w:tcW w:w="2274" w:type="dxa"/>
          </w:tcPr>
          <w:p w:rsidR="00B55E03" w:rsidRDefault="00B55E03" w:rsidP="00B5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приказа о проведении тренировки</w:t>
            </w:r>
          </w:p>
        </w:tc>
        <w:tc>
          <w:tcPr>
            <w:tcW w:w="2274" w:type="dxa"/>
          </w:tcPr>
          <w:p w:rsidR="00B55E03" w:rsidRDefault="00B55E03" w:rsidP="00B5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274" w:type="dxa"/>
          </w:tcPr>
          <w:p w:rsidR="00B55E03" w:rsidRDefault="00B55E03" w:rsidP="00B5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персонала принявшего участие</w:t>
            </w:r>
          </w:p>
        </w:tc>
        <w:tc>
          <w:tcPr>
            <w:tcW w:w="2274" w:type="dxa"/>
          </w:tcPr>
          <w:p w:rsidR="00B55E03" w:rsidRDefault="00B55E03" w:rsidP="00B5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Сотрудники ЧОП</w:t>
            </w:r>
          </w:p>
        </w:tc>
        <w:tc>
          <w:tcPr>
            <w:tcW w:w="2275" w:type="dxa"/>
          </w:tcPr>
          <w:p w:rsidR="00B55E03" w:rsidRDefault="00B55E03" w:rsidP="00B5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Приняли участие представители МЧС, ОВД, МКУ «Управление образования» (ФИО)</w:t>
            </w:r>
          </w:p>
        </w:tc>
        <w:tc>
          <w:tcPr>
            <w:tcW w:w="2275" w:type="dxa"/>
          </w:tcPr>
          <w:p w:rsidR="00B55E03" w:rsidRDefault="00B55E03" w:rsidP="00B5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оценка (готов/не готов)</w:t>
            </w:r>
          </w:p>
        </w:tc>
      </w:tr>
      <w:tr w:rsidR="00B55E03" w:rsidTr="00B55E03">
        <w:tc>
          <w:tcPr>
            <w:tcW w:w="2274" w:type="dxa"/>
          </w:tcPr>
          <w:p w:rsidR="00B55E03" w:rsidRDefault="00B55E03" w:rsidP="00B5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</w:tcPr>
          <w:p w:rsidR="00B55E03" w:rsidRDefault="00B55E03" w:rsidP="00B5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</w:tcPr>
          <w:p w:rsidR="00B55E03" w:rsidRDefault="00B55E03" w:rsidP="00B5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</w:tcPr>
          <w:p w:rsidR="00B55E03" w:rsidRDefault="00B55E03" w:rsidP="00B5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</w:tcPr>
          <w:p w:rsidR="00B55E03" w:rsidRDefault="00B55E03" w:rsidP="00B5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B55E03" w:rsidRDefault="00B55E03" w:rsidP="00B5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B55E03" w:rsidRDefault="00B55E03" w:rsidP="00B5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5E03" w:rsidRPr="00B55E03" w:rsidRDefault="00B55E03" w:rsidP="00B55E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55E03" w:rsidRPr="00B55E03" w:rsidSect="00B55E03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E03"/>
    <w:rsid w:val="004E5AC7"/>
    <w:rsid w:val="00B55E03"/>
    <w:rsid w:val="00CD7400"/>
    <w:rsid w:val="00F8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УО</dc:creator>
  <cp:lastModifiedBy>УО</cp:lastModifiedBy>
  <cp:revision>1</cp:revision>
  <dcterms:created xsi:type="dcterms:W3CDTF">2022-07-26T14:12:00Z</dcterms:created>
  <dcterms:modified xsi:type="dcterms:W3CDTF">2022-07-26T14:18:00Z</dcterms:modified>
</cp:coreProperties>
</file>